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797" w:rsidRDefault="00415F89" w:rsidP="00415F89">
      <w:pPr>
        <w:jc w:val="center"/>
        <w:rPr>
          <w:b/>
          <w:sz w:val="32"/>
          <w:szCs w:val="32"/>
          <w:u w:val="single"/>
        </w:rPr>
      </w:pPr>
      <w:r>
        <w:rPr>
          <w:b/>
          <w:sz w:val="32"/>
          <w:szCs w:val="32"/>
          <w:u w:val="single"/>
        </w:rPr>
        <w:t xml:space="preserve">Sunday </w:t>
      </w:r>
      <w:proofErr w:type="gramStart"/>
      <w:r>
        <w:rPr>
          <w:b/>
          <w:sz w:val="32"/>
          <w:szCs w:val="32"/>
          <w:u w:val="single"/>
        </w:rPr>
        <w:t>School</w:t>
      </w:r>
      <w:proofErr w:type="gramEnd"/>
      <w:r>
        <w:rPr>
          <w:b/>
          <w:sz w:val="32"/>
          <w:szCs w:val="32"/>
          <w:u w:val="single"/>
        </w:rPr>
        <w:t xml:space="preserve"> from Home</w:t>
      </w:r>
    </w:p>
    <w:p w:rsidR="00415F89" w:rsidRDefault="00415F89" w:rsidP="00415F89">
      <w:pPr>
        <w:jc w:val="center"/>
        <w:rPr>
          <w:b/>
          <w:sz w:val="32"/>
          <w:szCs w:val="32"/>
        </w:rPr>
      </w:pPr>
      <w:r>
        <w:rPr>
          <w:b/>
          <w:sz w:val="32"/>
          <w:szCs w:val="32"/>
        </w:rPr>
        <w:t>January 24, 2021</w:t>
      </w:r>
    </w:p>
    <w:p w:rsidR="00415F89" w:rsidRDefault="00415F89" w:rsidP="00415F89">
      <w:pPr>
        <w:rPr>
          <w:b/>
          <w:sz w:val="28"/>
          <w:szCs w:val="28"/>
        </w:rPr>
      </w:pPr>
      <w:r>
        <w:rPr>
          <w:b/>
          <w:sz w:val="28"/>
          <w:szCs w:val="28"/>
        </w:rPr>
        <w:t xml:space="preserve">In today’s reading, Jesus teaches that we should love everyone, even those we do not like. </w:t>
      </w:r>
    </w:p>
    <w:p w:rsidR="00415F89" w:rsidRDefault="00415F89" w:rsidP="00415F89">
      <w:pPr>
        <w:pStyle w:val="ListParagraph"/>
        <w:numPr>
          <w:ilvl w:val="0"/>
          <w:numId w:val="1"/>
        </w:numPr>
        <w:rPr>
          <w:sz w:val="28"/>
          <w:szCs w:val="28"/>
        </w:rPr>
      </w:pPr>
      <w:r>
        <w:rPr>
          <w:sz w:val="28"/>
          <w:szCs w:val="28"/>
        </w:rPr>
        <w:t>Read the passage Matthew 5:43-48</w:t>
      </w:r>
    </w:p>
    <w:p w:rsidR="00415F89" w:rsidRDefault="00D477F4" w:rsidP="00415F89">
      <w:pPr>
        <w:pStyle w:val="ListParagraph"/>
        <w:numPr>
          <w:ilvl w:val="0"/>
          <w:numId w:val="1"/>
        </w:numPr>
        <w:rPr>
          <w:sz w:val="28"/>
          <w:szCs w:val="28"/>
        </w:rPr>
      </w:pPr>
      <w:r>
        <w:rPr>
          <w:sz w:val="28"/>
          <w:szCs w:val="28"/>
        </w:rPr>
        <w:t xml:space="preserve">You can watch a video </w:t>
      </w:r>
      <w:hyperlink r:id="rId5" w:history="1">
        <w:r w:rsidRPr="00D477F4">
          <w:rPr>
            <w:rStyle w:val="Hyperlink"/>
            <w:sz w:val="28"/>
            <w:szCs w:val="28"/>
          </w:rPr>
          <w:t>HERE</w:t>
        </w:r>
      </w:hyperlink>
      <w:r>
        <w:rPr>
          <w:sz w:val="28"/>
          <w:szCs w:val="28"/>
        </w:rPr>
        <w:t xml:space="preserve"> based on chapter 5 (this has more detail than the reading above, but these will be familiar)</w:t>
      </w:r>
    </w:p>
    <w:p w:rsidR="00D477F4" w:rsidRDefault="00D477F4" w:rsidP="00415F89">
      <w:pPr>
        <w:pStyle w:val="ListParagraph"/>
        <w:numPr>
          <w:ilvl w:val="0"/>
          <w:numId w:val="1"/>
        </w:numPr>
        <w:rPr>
          <w:sz w:val="28"/>
          <w:szCs w:val="28"/>
        </w:rPr>
      </w:pPr>
      <w:r>
        <w:rPr>
          <w:sz w:val="28"/>
          <w:szCs w:val="28"/>
        </w:rPr>
        <w:t xml:space="preserve">Jesus taught that we are to love our neighbors, and that our neighbors can be anyone! Work as a family to build a neighborhood that will remind you to show love to others. Use cardboard, craft sticks, paper, glue, tape, scissors, and any other recycled or craft materials you have. Each person could create one or more buildings, or you could work as a team to create the neighborhood. Keep your creation for a few days (or longer!) and encourage your children to pretend play with it. They might want to incorporate trucks, dolls, or other toys. </w:t>
      </w:r>
    </w:p>
    <w:p w:rsidR="00D477F4" w:rsidRDefault="008073EB" w:rsidP="00415F89">
      <w:pPr>
        <w:pStyle w:val="ListParagraph"/>
        <w:numPr>
          <w:ilvl w:val="0"/>
          <w:numId w:val="1"/>
        </w:numPr>
        <w:rPr>
          <w:sz w:val="28"/>
          <w:szCs w:val="28"/>
        </w:rPr>
      </w:pPr>
      <w:r>
        <w:rPr>
          <w:sz w:val="28"/>
          <w:szCs w:val="28"/>
        </w:rPr>
        <w:t xml:space="preserve">Print the sheet titled What Would a Neighbor </w:t>
      </w:r>
      <w:proofErr w:type="gramStart"/>
      <w:r>
        <w:rPr>
          <w:sz w:val="28"/>
          <w:szCs w:val="28"/>
        </w:rPr>
        <w:t>Do?</w:t>
      </w:r>
      <w:proofErr w:type="gramEnd"/>
      <w:r>
        <w:rPr>
          <w:sz w:val="28"/>
          <w:szCs w:val="28"/>
        </w:rPr>
        <w:t xml:space="preserve"> Cut out the hearts and put them in a basket. In turn, let each family member select one heart to read. Discuss actions you might take for each scenario. </w:t>
      </w:r>
    </w:p>
    <w:p w:rsidR="008073EB" w:rsidRDefault="008073EB" w:rsidP="00415F89">
      <w:pPr>
        <w:pStyle w:val="ListParagraph"/>
        <w:numPr>
          <w:ilvl w:val="0"/>
          <w:numId w:val="1"/>
        </w:numPr>
        <w:rPr>
          <w:sz w:val="28"/>
          <w:szCs w:val="28"/>
        </w:rPr>
      </w:pPr>
      <w:r>
        <w:rPr>
          <w:sz w:val="28"/>
          <w:szCs w:val="28"/>
        </w:rPr>
        <w:t xml:space="preserve">Share some soup! Put together a soup mix to take to a neighbor. Print out the recipe card for the soup and add the dry ingredients to a large mason jar or a Ziploc bag. Attach the directions for the soup to the jar and deliver it to someone who could use a friend. If you like, you could also make a card and some cookies to go along with the soup. </w:t>
      </w:r>
      <w:proofErr w:type="gramStart"/>
      <w:r>
        <w:rPr>
          <w:sz w:val="28"/>
          <w:szCs w:val="28"/>
        </w:rPr>
        <w:t>Don’t</w:t>
      </w:r>
      <w:proofErr w:type="gramEnd"/>
      <w:r>
        <w:rPr>
          <w:sz w:val="28"/>
          <w:szCs w:val="28"/>
        </w:rPr>
        <w:t xml:space="preserve"> forget to make some soup together for a meal with your family while you talk about the lesson for this week!</w:t>
      </w:r>
    </w:p>
    <w:p w:rsidR="008073EB" w:rsidRPr="008073EB" w:rsidRDefault="008073EB" w:rsidP="00415F89">
      <w:pPr>
        <w:pStyle w:val="ListParagraph"/>
        <w:numPr>
          <w:ilvl w:val="0"/>
          <w:numId w:val="1"/>
        </w:numPr>
        <w:rPr>
          <w:sz w:val="28"/>
          <w:szCs w:val="28"/>
          <w:u w:val="single"/>
        </w:rPr>
      </w:pPr>
      <w:r>
        <w:rPr>
          <w:sz w:val="28"/>
          <w:szCs w:val="28"/>
        </w:rPr>
        <w:t xml:space="preserve">A perfect complement to the soup activity above would be reading </w:t>
      </w:r>
      <w:r w:rsidRPr="008073EB">
        <w:rPr>
          <w:sz w:val="28"/>
          <w:szCs w:val="28"/>
          <w:u w:val="single"/>
        </w:rPr>
        <w:t>Stone Soup</w:t>
      </w:r>
      <w:r>
        <w:rPr>
          <w:sz w:val="28"/>
          <w:szCs w:val="28"/>
          <w:u w:val="single"/>
        </w:rPr>
        <w:t xml:space="preserve"> </w:t>
      </w:r>
      <w:hyperlink r:id="rId6" w:history="1">
        <w:r w:rsidRPr="008073EB">
          <w:rPr>
            <w:color w:val="0000FF"/>
            <w:u w:val="single"/>
          </w:rPr>
          <w:t xml:space="preserve">Amazon.com: Stone Soup (9780590416023): Ann </w:t>
        </w:r>
        <w:proofErr w:type="spellStart"/>
        <w:r w:rsidRPr="008073EB">
          <w:rPr>
            <w:color w:val="0000FF"/>
            <w:u w:val="single"/>
          </w:rPr>
          <w:t>Mcgovern</w:t>
        </w:r>
        <w:proofErr w:type="spellEnd"/>
        <w:r w:rsidRPr="008073EB">
          <w:rPr>
            <w:color w:val="0000FF"/>
            <w:u w:val="single"/>
          </w:rPr>
          <w:t xml:space="preserve">, Winslow </w:t>
        </w:r>
        <w:proofErr w:type="spellStart"/>
        <w:r w:rsidRPr="008073EB">
          <w:rPr>
            <w:color w:val="0000FF"/>
            <w:u w:val="single"/>
          </w:rPr>
          <w:t>Pinney</w:t>
        </w:r>
        <w:proofErr w:type="spellEnd"/>
        <w:r w:rsidRPr="008073EB">
          <w:rPr>
            <w:color w:val="0000FF"/>
            <w:u w:val="single"/>
          </w:rPr>
          <w:t xml:space="preserve"> </w:t>
        </w:r>
        <w:proofErr w:type="spellStart"/>
        <w:r w:rsidRPr="008073EB">
          <w:rPr>
            <w:color w:val="0000FF"/>
            <w:u w:val="single"/>
          </w:rPr>
          <w:t>Pels</w:t>
        </w:r>
        <w:proofErr w:type="spellEnd"/>
        <w:r w:rsidRPr="008073EB">
          <w:rPr>
            <w:color w:val="0000FF"/>
            <w:u w:val="single"/>
          </w:rPr>
          <w:t>: Books</w:t>
        </w:r>
      </w:hyperlink>
    </w:p>
    <w:p w:rsidR="008073EB" w:rsidRPr="0035279B" w:rsidRDefault="008073EB" w:rsidP="00415F89">
      <w:pPr>
        <w:pStyle w:val="ListParagraph"/>
        <w:numPr>
          <w:ilvl w:val="0"/>
          <w:numId w:val="1"/>
        </w:numPr>
        <w:rPr>
          <w:sz w:val="28"/>
          <w:szCs w:val="28"/>
          <w:u w:val="single"/>
        </w:rPr>
      </w:pPr>
      <w:r>
        <w:rPr>
          <w:sz w:val="28"/>
          <w:szCs w:val="28"/>
        </w:rPr>
        <w:t>Print out the heart puzzles activity page and cut out the six heart halves. L</w:t>
      </w:r>
      <w:r w:rsidR="0035279B">
        <w:rPr>
          <w:sz w:val="28"/>
          <w:szCs w:val="28"/>
        </w:rPr>
        <w:t xml:space="preserve">et your child match them up. </w:t>
      </w:r>
      <w:proofErr w:type="gramStart"/>
      <w:r w:rsidR="0035279B">
        <w:rPr>
          <w:sz w:val="28"/>
          <w:szCs w:val="28"/>
        </w:rPr>
        <w:t>Or</w:t>
      </w:r>
      <w:proofErr w:type="gramEnd"/>
      <w:r w:rsidR="0035279B">
        <w:rPr>
          <w:sz w:val="28"/>
          <w:szCs w:val="28"/>
        </w:rPr>
        <w:t>,</w:t>
      </w:r>
      <w:r>
        <w:rPr>
          <w:sz w:val="28"/>
          <w:szCs w:val="28"/>
        </w:rPr>
        <w:t xml:space="preserve"> create your own similar puzzles. Each family member can cut out one large heart and then cut it into </w:t>
      </w:r>
      <w:proofErr w:type="gramStart"/>
      <w:r>
        <w:rPr>
          <w:sz w:val="28"/>
          <w:szCs w:val="28"/>
        </w:rPr>
        <w:t>2</w:t>
      </w:r>
      <w:proofErr w:type="gramEnd"/>
      <w:r>
        <w:rPr>
          <w:sz w:val="28"/>
          <w:szCs w:val="28"/>
        </w:rPr>
        <w:t xml:space="preserve"> or more pieces</w:t>
      </w:r>
      <w:r w:rsidR="0035279B">
        <w:rPr>
          <w:sz w:val="28"/>
          <w:szCs w:val="28"/>
        </w:rPr>
        <w:t xml:space="preserve">. Trade puzzles so that everyone can solve another person’s puzzle. </w:t>
      </w:r>
    </w:p>
    <w:p w:rsidR="0035279B" w:rsidRPr="0035279B" w:rsidRDefault="0035279B" w:rsidP="00415F89">
      <w:pPr>
        <w:pStyle w:val="ListParagraph"/>
        <w:numPr>
          <w:ilvl w:val="0"/>
          <w:numId w:val="1"/>
        </w:numPr>
        <w:rPr>
          <w:sz w:val="28"/>
          <w:szCs w:val="28"/>
          <w:u w:val="single"/>
        </w:rPr>
      </w:pPr>
      <w:r>
        <w:rPr>
          <w:sz w:val="28"/>
          <w:szCs w:val="28"/>
        </w:rPr>
        <w:lastRenderedPageBreak/>
        <w:t>Work in pairs to create a skit in which you demonstrate how we might show love to others. You might need to give younger children a prompt to get them going. Older children might like to use the Love Drama planning page (print one per skit).</w:t>
      </w:r>
    </w:p>
    <w:p w:rsidR="0035279B" w:rsidRPr="0035279B" w:rsidRDefault="0035279B" w:rsidP="00415F89">
      <w:pPr>
        <w:pStyle w:val="ListParagraph"/>
        <w:numPr>
          <w:ilvl w:val="0"/>
          <w:numId w:val="1"/>
        </w:numPr>
        <w:rPr>
          <w:sz w:val="28"/>
          <w:szCs w:val="28"/>
          <w:u w:val="single"/>
        </w:rPr>
      </w:pPr>
      <w:r>
        <w:rPr>
          <w:sz w:val="28"/>
          <w:szCs w:val="28"/>
        </w:rPr>
        <w:t xml:space="preserve">Make a heart weaving! Print the attached weaving page (one per person) and follow the instructions. </w:t>
      </w:r>
    </w:p>
    <w:p w:rsidR="0035279B" w:rsidRPr="008073EB" w:rsidRDefault="0035279B" w:rsidP="00415F89">
      <w:pPr>
        <w:pStyle w:val="ListParagraph"/>
        <w:numPr>
          <w:ilvl w:val="0"/>
          <w:numId w:val="1"/>
        </w:numPr>
        <w:rPr>
          <w:sz w:val="28"/>
          <w:szCs w:val="28"/>
          <w:u w:val="single"/>
        </w:rPr>
      </w:pPr>
      <w:r>
        <w:rPr>
          <w:sz w:val="28"/>
          <w:szCs w:val="28"/>
        </w:rPr>
        <w:t>Use as many of the attached printable sheets as are helpful to you!</w:t>
      </w:r>
      <w:bookmarkStart w:id="0" w:name="_GoBack"/>
      <w:bookmarkEnd w:id="0"/>
    </w:p>
    <w:sectPr w:rsidR="0035279B" w:rsidRPr="00807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62323"/>
    <w:multiLevelType w:val="hybridMultilevel"/>
    <w:tmpl w:val="7CE6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89"/>
    <w:rsid w:val="0035279B"/>
    <w:rsid w:val="00415F89"/>
    <w:rsid w:val="008073EB"/>
    <w:rsid w:val="00D477F4"/>
    <w:rsid w:val="00D6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18A7"/>
  <w15:chartTrackingRefBased/>
  <w15:docId w15:val="{02A382F6-C147-46FC-BA27-AEA96BB1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F89"/>
    <w:pPr>
      <w:ind w:left="720"/>
      <w:contextualSpacing/>
    </w:pPr>
  </w:style>
  <w:style w:type="character" w:styleId="Hyperlink">
    <w:name w:val="Hyperlink"/>
    <w:basedOn w:val="DefaultParagraphFont"/>
    <w:uiPriority w:val="99"/>
    <w:unhideWhenUsed/>
    <w:rsid w:val="00D477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Stone-Soup-Ann-Mcgovern/dp/0590416022/ref=sr_1_2?crid=7DR0UUL75OHT&amp;dchild=1&amp;keywords=stone+soup+childrens+book&amp;qid=1610741134&amp;sprefix=stone+soup%2Caps%2C150&amp;sr=8-2" TargetMode="External"/><Relationship Id="rId5" Type="http://schemas.openxmlformats.org/officeDocument/2006/relationships/hyperlink" Target="https://www.youtube.com/watch?v=rHgDSC6ODO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Rhoton</dc:creator>
  <cp:keywords/>
  <dc:description/>
  <cp:lastModifiedBy>Kim Rhoton</cp:lastModifiedBy>
  <cp:revision>1</cp:revision>
  <dcterms:created xsi:type="dcterms:W3CDTF">2021-01-15T19:37:00Z</dcterms:created>
  <dcterms:modified xsi:type="dcterms:W3CDTF">2021-01-15T20:19:00Z</dcterms:modified>
</cp:coreProperties>
</file>