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8E" w:rsidRDefault="00221E52" w:rsidP="00221E52">
      <w:pPr>
        <w:jc w:val="center"/>
        <w:rPr>
          <w:b/>
          <w:sz w:val="28"/>
          <w:szCs w:val="28"/>
          <w:u w:val="single"/>
        </w:rPr>
      </w:pPr>
      <w:r>
        <w:rPr>
          <w:b/>
          <w:sz w:val="28"/>
          <w:szCs w:val="28"/>
          <w:u w:val="single"/>
        </w:rPr>
        <w:t xml:space="preserve">Sunday </w:t>
      </w:r>
      <w:proofErr w:type="gramStart"/>
      <w:r>
        <w:rPr>
          <w:b/>
          <w:sz w:val="28"/>
          <w:szCs w:val="28"/>
          <w:u w:val="single"/>
        </w:rPr>
        <w:t>School</w:t>
      </w:r>
      <w:proofErr w:type="gramEnd"/>
      <w:r>
        <w:rPr>
          <w:b/>
          <w:sz w:val="28"/>
          <w:szCs w:val="28"/>
          <w:u w:val="single"/>
        </w:rPr>
        <w:t xml:space="preserve"> from Home</w:t>
      </w:r>
    </w:p>
    <w:p w:rsidR="00221E52" w:rsidRDefault="00221E52" w:rsidP="00221E52">
      <w:pPr>
        <w:jc w:val="center"/>
        <w:rPr>
          <w:b/>
          <w:sz w:val="28"/>
          <w:szCs w:val="28"/>
        </w:rPr>
      </w:pPr>
      <w:r>
        <w:rPr>
          <w:b/>
          <w:sz w:val="28"/>
          <w:szCs w:val="28"/>
        </w:rPr>
        <w:t>January 17, 2021</w:t>
      </w:r>
    </w:p>
    <w:p w:rsidR="00221E52" w:rsidRDefault="00221E52" w:rsidP="00221E52">
      <w:pPr>
        <w:rPr>
          <w:b/>
          <w:sz w:val="28"/>
          <w:szCs w:val="28"/>
        </w:rPr>
      </w:pPr>
      <w:r w:rsidRPr="00221E52">
        <w:rPr>
          <w:b/>
          <w:sz w:val="28"/>
          <w:szCs w:val="28"/>
        </w:rPr>
        <w:t>In today’s Bible story, we hear about Jesus calling some of the disciples, and how he told them they would be fishers of men.</w:t>
      </w:r>
    </w:p>
    <w:p w:rsidR="00221E52" w:rsidRPr="005E4E21" w:rsidRDefault="00221E52" w:rsidP="00221E52">
      <w:pPr>
        <w:pStyle w:val="ListParagraph"/>
        <w:numPr>
          <w:ilvl w:val="0"/>
          <w:numId w:val="1"/>
        </w:numPr>
        <w:rPr>
          <w:sz w:val="24"/>
          <w:szCs w:val="24"/>
        </w:rPr>
      </w:pPr>
      <w:r w:rsidRPr="005E4E21">
        <w:rPr>
          <w:sz w:val="24"/>
          <w:szCs w:val="24"/>
        </w:rPr>
        <w:t>Read the story Matthew 4:18-22</w:t>
      </w:r>
    </w:p>
    <w:p w:rsidR="00221E52" w:rsidRPr="005E4E21" w:rsidRDefault="00240782" w:rsidP="00221E52">
      <w:pPr>
        <w:pStyle w:val="ListParagraph"/>
        <w:numPr>
          <w:ilvl w:val="0"/>
          <w:numId w:val="1"/>
        </w:numPr>
        <w:rPr>
          <w:sz w:val="24"/>
          <w:szCs w:val="24"/>
        </w:rPr>
      </w:pPr>
      <w:r w:rsidRPr="005E4E21">
        <w:rPr>
          <w:sz w:val="24"/>
          <w:szCs w:val="24"/>
        </w:rPr>
        <w:t xml:space="preserve">You can find a short video of the reading </w:t>
      </w:r>
      <w:hyperlink r:id="rId6" w:history="1">
        <w:r w:rsidRPr="005E4E21">
          <w:rPr>
            <w:rStyle w:val="Hyperlink"/>
            <w:sz w:val="24"/>
            <w:szCs w:val="24"/>
          </w:rPr>
          <w:t>HERE</w:t>
        </w:r>
      </w:hyperlink>
    </w:p>
    <w:p w:rsidR="00663E24" w:rsidRPr="005E4E21" w:rsidRDefault="00221E52" w:rsidP="00221E52">
      <w:pPr>
        <w:pStyle w:val="ListParagraph"/>
        <w:numPr>
          <w:ilvl w:val="0"/>
          <w:numId w:val="1"/>
        </w:numPr>
        <w:rPr>
          <w:sz w:val="24"/>
          <w:szCs w:val="24"/>
        </w:rPr>
      </w:pPr>
      <w:r w:rsidRPr="005E4E21">
        <w:rPr>
          <w:sz w:val="24"/>
          <w:szCs w:val="24"/>
        </w:rPr>
        <w:t>Print out two copies of the fish puppet page for each child</w:t>
      </w:r>
      <w:r w:rsidR="005E4E21" w:rsidRPr="005E4E21">
        <w:rPr>
          <w:sz w:val="24"/>
          <w:szCs w:val="24"/>
        </w:rPr>
        <w:t xml:space="preserve"> (</w:t>
      </w:r>
      <w:r w:rsidR="00240782" w:rsidRPr="005E4E21">
        <w:rPr>
          <w:sz w:val="24"/>
          <w:szCs w:val="24"/>
        </w:rPr>
        <w:t>Page one of the scanned attachments)</w:t>
      </w:r>
      <w:r w:rsidRPr="005E4E21">
        <w:rPr>
          <w:sz w:val="24"/>
          <w:szCs w:val="24"/>
        </w:rPr>
        <w:t>, or at least four in total. Cut out the fish and glue them together on three sides. Stuff the fish with cotton balls, shredded paper, or other lightweight materials, and then attach the last side. Glue a magnet to the side of each fish. Tie a length of yarn to the end of a pencil, and attach another magnet to the other end of the yarn. Use your “fishing pole” and stuffed fish to play a fishing game!</w:t>
      </w:r>
    </w:p>
    <w:p w:rsidR="00221E52" w:rsidRPr="005E4E21" w:rsidRDefault="00663E24" w:rsidP="00221E52">
      <w:pPr>
        <w:pStyle w:val="ListParagraph"/>
        <w:numPr>
          <w:ilvl w:val="0"/>
          <w:numId w:val="1"/>
        </w:numPr>
        <w:rPr>
          <w:sz w:val="24"/>
          <w:szCs w:val="24"/>
        </w:rPr>
      </w:pPr>
      <w:r w:rsidRPr="005E4E21">
        <w:rPr>
          <w:sz w:val="24"/>
          <w:szCs w:val="24"/>
        </w:rPr>
        <w:t xml:space="preserve">After playing the fishing game, explain to your children that in Bible times </w:t>
      </w:r>
      <w:proofErr w:type="gramStart"/>
      <w:r w:rsidRPr="005E4E21">
        <w:rPr>
          <w:sz w:val="24"/>
          <w:szCs w:val="24"/>
        </w:rPr>
        <w:t>fishermen</w:t>
      </w:r>
      <w:proofErr w:type="gramEnd"/>
      <w:r w:rsidRPr="005E4E21">
        <w:rPr>
          <w:sz w:val="24"/>
          <w:szCs w:val="24"/>
        </w:rPr>
        <w:t xml:space="preserve"> would use nets to catch fish. Talk to your children about which method would be more effective in catching many fish at once.</w:t>
      </w:r>
      <w:r w:rsidR="00221E52" w:rsidRPr="005E4E21">
        <w:rPr>
          <w:sz w:val="24"/>
          <w:szCs w:val="24"/>
        </w:rPr>
        <w:t xml:space="preserve"> </w:t>
      </w:r>
      <w:r w:rsidRPr="005E4E21">
        <w:rPr>
          <w:sz w:val="24"/>
          <w:szCs w:val="24"/>
        </w:rPr>
        <w:t xml:space="preserve">For older kids and adults, relate fishing with a pole and fishing with a net to “fishing” for people – either one at a time or in groups. Discuss activities that might help to “catch” one person vs. activities that catch many. For example, a one on one conversation vs. a church service. How are they similar and different? Consider when one method might be preferable to the other and why. </w:t>
      </w:r>
    </w:p>
    <w:p w:rsidR="00663E24" w:rsidRPr="005E4E21" w:rsidRDefault="00977BBB" w:rsidP="00221E52">
      <w:pPr>
        <w:pStyle w:val="ListParagraph"/>
        <w:numPr>
          <w:ilvl w:val="0"/>
          <w:numId w:val="1"/>
        </w:numPr>
        <w:rPr>
          <w:sz w:val="24"/>
          <w:szCs w:val="24"/>
        </w:rPr>
      </w:pPr>
      <w:r w:rsidRPr="005E4E21">
        <w:rPr>
          <w:sz w:val="24"/>
          <w:szCs w:val="24"/>
        </w:rPr>
        <w:t xml:space="preserve">Print out a copy of the Fish Profile page for each person in your family and have everyone fill out their own (with help if needed). Allow everyone to decorate their fish and then use yarn to string them together into a garland. Hang the garland in your home in a prominent place such as across the fireplace or vertically on the refrigerator. </w:t>
      </w:r>
    </w:p>
    <w:p w:rsidR="00977BBB" w:rsidRPr="005E4E21" w:rsidRDefault="00977BBB" w:rsidP="00221E52">
      <w:pPr>
        <w:pStyle w:val="ListParagraph"/>
        <w:numPr>
          <w:ilvl w:val="0"/>
          <w:numId w:val="1"/>
        </w:numPr>
        <w:rPr>
          <w:sz w:val="24"/>
          <w:szCs w:val="24"/>
        </w:rPr>
      </w:pPr>
      <w:r w:rsidRPr="005E4E21">
        <w:rPr>
          <w:sz w:val="24"/>
          <w:szCs w:val="24"/>
        </w:rPr>
        <w:t xml:space="preserve">Talk about the fish garland you made above, especially the fact that all of the fish are connected. What connects humans to one another? Why is it important for us to work together? Even though you are from the same family, your fish profiles will all be different. Why do you think God designed humans to all have similarities and differences? </w:t>
      </w:r>
    </w:p>
    <w:p w:rsidR="00977BBB" w:rsidRPr="005E4E21" w:rsidRDefault="00977BBB" w:rsidP="00221E52">
      <w:pPr>
        <w:pStyle w:val="ListParagraph"/>
        <w:numPr>
          <w:ilvl w:val="0"/>
          <w:numId w:val="1"/>
        </w:numPr>
        <w:rPr>
          <w:sz w:val="24"/>
          <w:szCs w:val="24"/>
        </w:rPr>
      </w:pPr>
      <w:r w:rsidRPr="005E4E21">
        <w:rPr>
          <w:sz w:val="24"/>
          <w:szCs w:val="24"/>
        </w:rPr>
        <w:t xml:space="preserve">Read your favorite fish-themed book! You might have one at home, or here is a video of </w:t>
      </w:r>
      <w:r w:rsidRPr="005E4E21">
        <w:rPr>
          <w:sz w:val="24"/>
          <w:szCs w:val="24"/>
          <w:u w:val="single"/>
        </w:rPr>
        <w:t>The Rainbow Fish</w:t>
      </w:r>
      <w:r w:rsidRPr="005E4E21">
        <w:rPr>
          <w:sz w:val="24"/>
          <w:szCs w:val="24"/>
        </w:rPr>
        <w:t xml:space="preserve">: </w:t>
      </w:r>
      <w:hyperlink r:id="rId7" w:history="1">
        <w:r w:rsidRPr="005E4E21">
          <w:rPr>
            <w:rStyle w:val="Hyperlink"/>
            <w:sz w:val="24"/>
            <w:szCs w:val="24"/>
          </w:rPr>
          <w:t>(170) Read with me: The</w:t>
        </w:r>
        <w:r w:rsidRPr="005E4E21">
          <w:rPr>
            <w:rStyle w:val="Hyperlink"/>
            <w:sz w:val="24"/>
            <w:szCs w:val="24"/>
          </w:rPr>
          <w:t xml:space="preserve"> </w:t>
        </w:r>
        <w:r w:rsidRPr="005E4E21">
          <w:rPr>
            <w:rStyle w:val="Hyperlink"/>
            <w:sz w:val="24"/>
            <w:szCs w:val="24"/>
          </w:rPr>
          <w:t>Rainbow Fish - YouTube</w:t>
        </w:r>
      </w:hyperlink>
      <w:r w:rsidR="00A36144" w:rsidRPr="005E4E21">
        <w:rPr>
          <w:sz w:val="24"/>
          <w:szCs w:val="24"/>
        </w:rPr>
        <w:t xml:space="preserve">  (Note that the Bible story I reference in the video is different from the one we are studying this week, but still relevant!)</w:t>
      </w:r>
    </w:p>
    <w:p w:rsidR="00977BBB" w:rsidRDefault="00BB6FFA" w:rsidP="00221E52">
      <w:pPr>
        <w:pStyle w:val="ListParagraph"/>
        <w:numPr>
          <w:ilvl w:val="0"/>
          <w:numId w:val="1"/>
        </w:numPr>
        <w:rPr>
          <w:sz w:val="24"/>
          <w:szCs w:val="24"/>
        </w:rPr>
      </w:pPr>
      <w:r w:rsidRPr="005E4E21">
        <w:rPr>
          <w:sz w:val="24"/>
          <w:szCs w:val="24"/>
        </w:rPr>
        <w:t xml:space="preserve">Use as many of the attached </w:t>
      </w:r>
      <w:r w:rsidR="009E2494" w:rsidRPr="005E4E21">
        <w:rPr>
          <w:sz w:val="24"/>
          <w:szCs w:val="24"/>
        </w:rPr>
        <w:t>printable</w:t>
      </w:r>
      <w:r w:rsidR="009E2494">
        <w:rPr>
          <w:sz w:val="24"/>
          <w:szCs w:val="24"/>
        </w:rPr>
        <w:t>s</w:t>
      </w:r>
      <w:bookmarkStart w:id="0" w:name="_GoBack"/>
      <w:bookmarkEnd w:id="0"/>
      <w:r w:rsidRPr="005E4E21">
        <w:rPr>
          <w:sz w:val="24"/>
          <w:szCs w:val="24"/>
        </w:rPr>
        <w:t xml:space="preserve"> as are helpful to you.</w:t>
      </w:r>
    </w:p>
    <w:p w:rsidR="005E4E21" w:rsidRDefault="005E4E21" w:rsidP="005E4E21">
      <w:pPr>
        <w:rPr>
          <w:sz w:val="24"/>
          <w:szCs w:val="24"/>
        </w:rPr>
      </w:pPr>
    </w:p>
    <w:p w:rsidR="005E4E21" w:rsidRDefault="005E4E21" w:rsidP="005E4E21">
      <w:pPr>
        <w:rPr>
          <w:sz w:val="24"/>
          <w:szCs w:val="24"/>
        </w:rPr>
      </w:pPr>
    </w:p>
    <w:p w:rsidR="005E4E21" w:rsidRPr="005E4E21" w:rsidRDefault="005E4E21" w:rsidP="005E4E21">
      <w:pPr>
        <w:rPr>
          <w:sz w:val="24"/>
          <w:szCs w:val="24"/>
        </w:rPr>
      </w:pPr>
    </w:p>
    <w:sectPr w:rsidR="005E4E21" w:rsidRPr="005E4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03FF"/>
    <w:multiLevelType w:val="hybridMultilevel"/>
    <w:tmpl w:val="BDDC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52"/>
    <w:rsid w:val="0015078E"/>
    <w:rsid w:val="00221E52"/>
    <w:rsid w:val="00240782"/>
    <w:rsid w:val="005E4E21"/>
    <w:rsid w:val="00663E24"/>
    <w:rsid w:val="00977BBB"/>
    <w:rsid w:val="009E2494"/>
    <w:rsid w:val="00A36144"/>
    <w:rsid w:val="00BB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3614"/>
  <w15:chartTrackingRefBased/>
  <w15:docId w15:val="{F015BD28-59D5-4024-994D-E6CB60CB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E52"/>
    <w:pPr>
      <w:ind w:left="720"/>
      <w:contextualSpacing/>
    </w:pPr>
  </w:style>
  <w:style w:type="character" w:styleId="Hyperlink">
    <w:name w:val="Hyperlink"/>
    <w:basedOn w:val="DefaultParagraphFont"/>
    <w:uiPriority w:val="99"/>
    <w:unhideWhenUsed/>
    <w:rsid w:val="00977BBB"/>
    <w:rPr>
      <w:color w:val="0000FF"/>
      <w:u w:val="single"/>
    </w:rPr>
  </w:style>
  <w:style w:type="character" w:styleId="FollowedHyperlink">
    <w:name w:val="FollowedHyperlink"/>
    <w:basedOn w:val="DefaultParagraphFont"/>
    <w:uiPriority w:val="99"/>
    <w:semiHidden/>
    <w:unhideWhenUsed/>
    <w:rsid w:val="00977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3qT0k4sKoig&amp;list=PLkDprdPiKWIkOc8hJqX2GsM64AhGnbawb&amp;index=9&amp;t=13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Da7WMZN0fM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0172-8B41-43EE-843D-41F064C4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3</cp:revision>
  <dcterms:created xsi:type="dcterms:W3CDTF">2021-01-12T16:16:00Z</dcterms:created>
  <dcterms:modified xsi:type="dcterms:W3CDTF">2021-01-12T19:34:00Z</dcterms:modified>
</cp:coreProperties>
</file>