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1D" w:rsidRDefault="00BD7B8B" w:rsidP="00BD7B8B">
      <w:pPr>
        <w:jc w:val="center"/>
        <w:rPr>
          <w:b/>
          <w:sz w:val="32"/>
          <w:szCs w:val="32"/>
          <w:u w:val="single"/>
        </w:rPr>
      </w:pPr>
      <w:r>
        <w:rPr>
          <w:b/>
          <w:sz w:val="32"/>
          <w:szCs w:val="32"/>
          <w:u w:val="single"/>
        </w:rPr>
        <w:t xml:space="preserve">Sunday </w:t>
      </w:r>
      <w:proofErr w:type="gramStart"/>
      <w:r>
        <w:rPr>
          <w:b/>
          <w:sz w:val="32"/>
          <w:szCs w:val="32"/>
          <w:u w:val="single"/>
        </w:rPr>
        <w:t>School</w:t>
      </w:r>
      <w:proofErr w:type="gramEnd"/>
      <w:r>
        <w:rPr>
          <w:b/>
          <w:sz w:val="32"/>
          <w:szCs w:val="32"/>
          <w:u w:val="single"/>
        </w:rPr>
        <w:t xml:space="preserve"> from Home</w:t>
      </w:r>
    </w:p>
    <w:p w:rsidR="00BD7B8B" w:rsidRDefault="00BD7B8B" w:rsidP="00BD7B8B">
      <w:pPr>
        <w:jc w:val="center"/>
        <w:rPr>
          <w:b/>
          <w:sz w:val="32"/>
          <w:szCs w:val="32"/>
        </w:rPr>
      </w:pPr>
      <w:r>
        <w:rPr>
          <w:b/>
          <w:sz w:val="32"/>
          <w:szCs w:val="32"/>
        </w:rPr>
        <w:t>May 30, 2021</w:t>
      </w:r>
    </w:p>
    <w:p w:rsidR="00BD7B8B" w:rsidRDefault="00BD7B8B" w:rsidP="00BD7B8B">
      <w:pPr>
        <w:jc w:val="center"/>
        <w:rPr>
          <w:sz w:val="32"/>
          <w:szCs w:val="32"/>
        </w:rPr>
      </w:pPr>
      <w:r>
        <w:rPr>
          <w:sz w:val="32"/>
          <w:szCs w:val="32"/>
        </w:rPr>
        <w:t>Pa</w:t>
      </w:r>
      <w:r w:rsidR="008B53BF">
        <w:rPr>
          <w:sz w:val="32"/>
          <w:szCs w:val="32"/>
        </w:rPr>
        <w:t>ul encourages us to love</w:t>
      </w:r>
      <w:bookmarkStart w:id="0" w:name="_GoBack"/>
      <w:bookmarkEnd w:id="0"/>
      <w:r>
        <w:rPr>
          <w:sz w:val="32"/>
          <w:szCs w:val="32"/>
        </w:rPr>
        <w:t xml:space="preserve"> one another.</w:t>
      </w:r>
    </w:p>
    <w:p w:rsidR="00BD7B8B" w:rsidRPr="000D0E1A" w:rsidRDefault="00BD7B8B" w:rsidP="00BD7B8B">
      <w:pPr>
        <w:pStyle w:val="ListParagraph"/>
        <w:numPr>
          <w:ilvl w:val="0"/>
          <w:numId w:val="1"/>
        </w:numPr>
        <w:rPr>
          <w:sz w:val="28"/>
          <w:szCs w:val="28"/>
        </w:rPr>
      </w:pPr>
      <w:r w:rsidRPr="000D0E1A">
        <w:rPr>
          <w:sz w:val="28"/>
          <w:szCs w:val="28"/>
        </w:rPr>
        <w:t>Read the passage in Romans 12:9-18</w:t>
      </w:r>
    </w:p>
    <w:p w:rsidR="00BD7B8B" w:rsidRDefault="00BD7B8B" w:rsidP="00BD7B8B">
      <w:pPr>
        <w:pStyle w:val="ListParagraph"/>
        <w:numPr>
          <w:ilvl w:val="0"/>
          <w:numId w:val="1"/>
        </w:numPr>
        <w:rPr>
          <w:sz w:val="28"/>
          <w:szCs w:val="28"/>
        </w:rPr>
      </w:pPr>
      <w:r w:rsidRPr="000D0E1A">
        <w:rPr>
          <w:sz w:val="28"/>
          <w:szCs w:val="28"/>
        </w:rPr>
        <w:t xml:space="preserve">After reading the passage, </w:t>
      </w:r>
      <w:r w:rsidR="000D0E1A" w:rsidRPr="000D0E1A">
        <w:rPr>
          <w:sz w:val="28"/>
          <w:szCs w:val="28"/>
        </w:rPr>
        <w:t>talk about the ways Paul</w:t>
      </w:r>
      <w:r w:rsidR="000D0E1A">
        <w:rPr>
          <w:sz w:val="28"/>
          <w:szCs w:val="28"/>
        </w:rPr>
        <w:t xml:space="preserve"> instructs us to love others, and how that might look in today’s society. Let them write their ideas on the journal page. </w:t>
      </w:r>
    </w:p>
    <w:p w:rsidR="00DF6054" w:rsidRDefault="00DF6054" w:rsidP="00BD7B8B">
      <w:pPr>
        <w:pStyle w:val="ListParagraph"/>
        <w:numPr>
          <w:ilvl w:val="0"/>
          <w:numId w:val="1"/>
        </w:numPr>
        <w:rPr>
          <w:sz w:val="28"/>
          <w:szCs w:val="28"/>
        </w:rPr>
      </w:pPr>
      <w:r>
        <w:rPr>
          <w:sz w:val="28"/>
          <w:szCs w:val="28"/>
        </w:rPr>
        <w:t>Print the page titled, Match the Messages of Love. Cut each of the strips apart and use the Bible passage to match them back up again. If you like, try turning them upside down and using them to play a game a Memory.</w:t>
      </w:r>
    </w:p>
    <w:p w:rsidR="00DF6054" w:rsidRDefault="00DF6054" w:rsidP="00BD7B8B">
      <w:pPr>
        <w:pStyle w:val="ListParagraph"/>
        <w:numPr>
          <w:ilvl w:val="0"/>
          <w:numId w:val="1"/>
        </w:numPr>
        <w:rPr>
          <w:sz w:val="28"/>
          <w:szCs w:val="28"/>
        </w:rPr>
      </w:pPr>
      <w:r>
        <w:rPr>
          <w:sz w:val="28"/>
          <w:szCs w:val="28"/>
        </w:rPr>
        <w:t xml:space="preserve">For older kids, try playing charades with the different instructions in the passage. Cut out the cards on the page titled Scripture Charades to use as clues. </w:t>
      </w:r>
    </w:p>
    <w:p w:rsidR="000D0E1A" w:rsidRDefault="000D0E1A" w:rsidP="00BD7B8B">
      <w:pPr>
        <w:pStyle w:val="ListParagraph"/>
        <w:numPr>
          <w:ilvl w:val="0"/>
          <w:numId w:val="1"/>
        </w:numPr>
        <w:rPr>
          <w:sz w:val="28"/>
          <w:szCs w:val="28"/>
        </w:rPr>
      </w:pPr>
      <w:r>
        <w:rPr>
          <w:sz w:val="28"/>
          <w:szCs w:val="28"/>
        </w:rPr>
        <w:t>Make a heart bouquet! To remind us to love others, let your children use paper and other materials you have at home to make a heart bouquet picture or card. You might like to deliver the card to someone in need of a little extra love this week! Here is a sample of how the bouquet might look, but of course adjust according to your preferences and materials on hand:</w:t>
      </w:r>
    </w:p>
    <w:p w:rsidR="000D0E1A" w:rsidRDefault="000D0E1A" w:rsidP="000D0E1A">
      <w:pPr>
        <w:pStyle w:val="ListParagraph"/>
        <w:rPr>
          <w:sz w:val="28"/>
          <w:szCs w:val="28"/>
        </w:rPr>
      </w:pPr>
      <w:r>
        <w:rPr>
          <w:noProof/>
        </w:rPr>
        <w:drawing>
          <wp:inline distT="0" distB="0" distL="0" distR="0" wp14:anchorId="683E75E2" wp14:editId="3320EC51">
            <wp:extent cx="1661160" cy="2090707"/>
            <wp:effectExtent l="0" t="0" r="0" b="508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5186" cy="2146118"/>
                    </a:xfrm>
                    <a:prstGeom prst="rect">
                      <a:avLst/>
                    </a:prstGeom>
                    <a:noFill/>
                    <a:ln>
                      <a:noFill/>
                    </a:ln>
                  </pic:spPr>
                </pic:pic>
              </a:graphicData>
            </a:graphic>
          </wp:inline>
        </w:drawing>
      </w:r>
    </w:p>
    <w:p w:rsidR="000D0E1A" w:rsidRDefault="000D0E1A" w:rsidP="000D0E1A">
      <w:pPr>
        <w:pStyle w:val="ListParagraph"/>
        <w:numPr>
          <w:ilvl w:val="0"/>
          <w:numId w:val="1"/>
        </w:numPr>
        <w:rPr>
          <w:sz w:val="28"/>
          <w:szCs w:val="28"/>
        </w:rPr>
      </w:pPr>
      <w:r>
        <w:rPr>
          <w:sz w:val="28"/>
          <w:szCs w:val="28"/>
        </w:rPr>
        <w:t xml:space="preserve">Adults or older kids might like to learn to make origami hearts and turn them into a bouquet. A guide (including a link to a video tutorial) </w:t>
      </w:r>
      <w:proofErr w:type="gramStart"/>
      <w:r>
        <w:rPr>
          <w:sz w:val="28"/>
          <w:szCs w:val="28"/>
        </w:rPr>
        <w:t>can be found</w:t>
      </w:r>
      <w:proofErr w:type="gramEnd"/>
      <w:r>
        <w:rPr>
          <w:sz w:val="28"/>
          <w:szCs w:val="28"/>
        </w:rPr>
        <w:t xml:space="preserve"> </w:t>
      </w:r>
      <w:hyperlink r:id="rId6" w:history="1">
        <w:r w:rsidRPr="000D0E1A">
          <w:rPr>
            <w:rStyle w:val="Hyperlink"/>
            <w:sz w:val="28"/>
            <w:szCs w:val="28"/>
          </w:rPr>
          <w:t>HERE</w:t>
        </w:r>
      </w:hyperlink>
      <w:r>
        <w:rPr>
          <w:sz w:val="28"/>
          <w:szCs w:val="28"/>
        </w:rPr>
        <w:t xml:space="preserve">. </w:t>
      </w:r>
    </w:p>
    <w:p w:rsidR="00513485" w:rsidRPr="000D0E1A" w:rsidRDefault="00513485" w:rsidP="000D0E1A">
      <w:pPr>
        <w:pStyle w:val="ListParagraph"/>
        <w:numPr>
          <w:ilvl w:val="0"/>
          <w:numId w:val="1"/>
        </w:numPr>
        <w:rPr>
          <w:sz w:val="28"/>
          <w:szCs w:val="28"/>
        </w:rPr>
      </w:pPr>
      <w:r>
        <w:rPr>
          <w:sz w:val="28"/>
          <w:szCs w:val="28"/>
        </w:rPr>
        <w:t xml:space="preserve">A good book to read to go along with this theme is </w:t>
      </w:r>
      <w:r>
        <w:rPr>
          <w:sz w:val="28"/>
          <w:szCs w:val="28"/>
          <w:u w:val="single"/>
        </w:rPr>
        <w:t xml:space="preserve">Love </w:t>
      </w:r>
      <w:r>
        <w:rPr>
          <w:sz w:val="28"/>
          <w:szCs w:val="28"/>
        </w:rPr>
        <w:t xml:space="preserve">by Matt de la Peña. You can find a video of this book (read by our own Dr. Laura Ward!) </w:t>
      </w:r>
      <w:hyperlink r:id="rId7" w:history="1">
        <w:r w:rsidRPr="00513485">
          <w:rPr>
            <w:rStyle w:val="Hyperlink"/>
            <w:sz w:val="28"/>
            <w:szCs w:val="28"/>
          </w:rPr>
          <w:t>HE</w:t>
        </w:r>
        <w:r w:rsidRPr="00513485">
          <w:rPr>
            <w:rStyle w:val="Hyperlink"/>
            <w:sz w:val="28"/>
            <w:szCs w:val="28"/>
          </w:rPr>
          <w:t>R</w:t>
        </w:r>
        <w:r w:rsidRPr="00513485">
          <w:rPr>
            <w:rStyle w:val="Hyperlink"/>
            <w:sz w:val="28"/>
            <w:szCs w:val="28"/>
          </w:rPr>
          <w:t>E</w:t>
        </w:r>
      </w:hyperlink>
      <w:r>
        <w:rPr>
          <w:sz w:val="28"/>
          <w:szCs w:val="28"/>
        </w:rPr>
        <w:t>.</w:t>
      </w:r>
      <w:r w:rsidR="00DF6054">
        <w:rPr>
          <w:sz w:val="28"/>
          <w:szCs w:val="28"/>
        </w:rPr>
        <w:t xml:space="preserve"> </w:t>
      </w:r>
      <w:proofErr w:type="gramStart"/>
      <w:r w:rsidR="00DF6054">
        <w:rPr>
          <w:sz w:val="28"/>
          <w:szCs w:val="28"/>
        </w:rPr>
        <w:t>Also</w:t>
      </w:r>
      <w:proofErr w:type="gramEnd"/>
      <w:r w:rsidR="00DF6054">
        <w:rPr>
          <w:sz w:val="28"/>
          <w:szCs w:val="28"/>
        </w:rPr>
        <w:t xml:space="preserve"> try, </w:t>
      </w:r>
      <w:r w:rsidR="00DF6054">
        <w:rPr>
          <w:sz w:val="28"/>
          <w:szCs w:val="28"/>
          <w:u w:val="single"/>
        </w:rPr>
        <w:t>Last Stop on Market Street</w:t>
      </w:r>
      <w:r w:rsidR="00DF6054">
        <w:rPr>
          <w:sz w:val="28"/>
          <w:szCs w:val="28"/>
        </w:rPr>
        <w:t xml:space="preserve"> by the same author.</w:t>
      </w:r>
    </w:p>
    <w:sectPr w:rsidR="00513485" w:rsidRPr="000D0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25D3"/>
    <w:multiLevelType w:val="hybridMultilevel"/>
    <w:tmpl w:val="5F72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8B"/>
    <w:rsid w:val="000D0E1A"/>
    <w:rsid w:val="00513485"/>
    <w:rsid w:val="008B53BF"/>
    <w:rsid w:val="00BD7B8B"/>
    <w:rsid w:val="00DF6054"/>
    <w:rsid w:val="00F6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DE10"/>
  <w15:chartTrackingRefBased/>
  <w15:docId w15:val="{92B42854-CF17-4730-B08B-DCA309EA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8B"/>
    <w:pPr>
      <w:ind w:left="720"/>
      <w:contextualSpacing/>
    </w:pPr>
  </w:style>
  <w:style w:type="character" w:styleId="Hyperlink">
    <w:name w:val="Hyperlink"/>
    <w:basedOn w:val="DefaultParagraphFont"/>
    <w:uiPriority w:val="99"/>
    <w:unhideWhenUsed/>
    <w:rsid w:val="000D0E1A"/>
    <w:rPr>
      <w:color w:val="0563C1" w:themeColor="hyperlink"/>
      <w:u w:val="single"/>
    </w:rPr>
  </w:style>
  <w:style w:type="character" w:styleId="FollowedHyperlink">
    <w:name w:val="FollowedHyperlink"/>
    <w:basedOn w:val="DefaultParagraphFont"/>
    <w:uiPriority w:val="99"/>
    <w:semiHidden/>
    <w:unhideWhenUsed/>
    <w:rsid w:val="005134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5AqxxJjtE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wingupgabel.com/origami-heart-bouquet-garlan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1</cp:revision>
  <dcterms:created xsi:type="dcterms:W3CDTF">2021-05-25T20:30:00Z</dcterms:created>
  <dcterms:modified xsi:type="dcterms:W3CDTF">2021-05-25T21:17:00Z</dcterms:modified>
</cp:coreProperties>
</file>